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A8D46" w14:textId="595D2E05" w:rsidR="00815597" w:rsidRDefault="00815597" w:rsidP="003F01FD">
      <w:pPr>
        <w:spacing w:before="240" w:after="120" w:line="312" w:lineRule="atLeast"/>
        <w:jc w:val="center"/>
        <w:outlineLvl w:val="2"/>
        <w:rPr>
          <w:rFonts w:ascii="Helvetica Neue" w:eastAsia="Times New Roman" w:hAnsi="Helvetica Neue" w:cs="Times New Roman"/>
          <w:b/>
          <w:bCs/>
          <w:color w:val="557DA1"/>
        </w:rPr>
      </w:pPr>
      <w:r>
        <w:rPr>
          <w:rFonts w:ascii="Helvetica Neue" w:eastAsia="Times New Roman" w:hAnsi="Helvetica Neue" w:cs="Times New Roman"/>
          <w:b/>
          <w:bCs/>
          <w:noProof/>
          <w:color w:val="557DA1"/>
        </w:rPr>
        <w:drawing>
          <wp:inline distT="0" distB="0" distL="0" distR="0" wp14:anchorId="66BB5918" wp14:editId="77E804FD">
            <wp:extent cx="1928303" cy="652016"/>
            <wp:effectExtent l="0" t="0" r="2540" b="0"/>
            <wp:docPr id="2070553219" name="Picture 1" descr="A red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553219" name="Picture 1" descr="A red sign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838" cy="669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D5B0A" w14:textId="73EA7F82" w:rsidR="003F01FD" w:rsidRPr="003F01FD" w:rsidRDefault="00815597" w:rsidP="003F01FD">
      <w:pPr>
        <w:spacing w:before="240" w:after="120" w:line="312" w:lineRule="atLeast"/>
        <w:jc w:val="center"/>
        <w:outlineLvl w:val="2"/>
        <w:rPr>
          <w:rFonts w:ascii="Helvetica Neue" w:eastAsia="Times New Roman" w:hAnsi="Helvetica Neue" w:cs="Times New Roman"/>
          <w:b/>
          <w:bCs/>
          <w:color w:val="557DA1"/>
        </w:rPr>
      </w:pPr>
      <w:r>
        <w:rPr>
          <w:rFonts w:ascii="Helvetica Neue" w:eastAsia="Times New Roman" w:hAnsi="Helvetica Neue" w:cs="Times New Roman"/>
          <w:b/>
          <w:bCs/>
          <w:color w:val="557DA1"/>
        </w:rPr>
        <w:t xml:space="preserve">Kellie Day Art LANDSCAPE PAINTING </w:t>
      </w:r>
      <w:r w:rsidR="003F01FD" w:rsidRPr="003F01FD">
        <w:rPr>
          <w:rFonts w:ascii="Helvetica Neue" w:eastAsia="Times New Roman" w:hAnsi="Helvetica Neue" w:cs="Times New Roman"/>
          <w:b/>
          <w:bCs/>
          <w:color w:val="557DA1"/>
        </w:rPr>
        <w:t>Supply List:</w:t>
      </w:r>
      <w:r w:rsidR="00852365">
        <w:rPr>
          <w:rFonts w:ascii="Helvetica Neue" w:eastAsia="Times New Roman" w:hAnsi="Helvetica Neue" w:cs="Times New Roman"/>
          <w:b/>
          <w:bCs/>
          <w:color w:val="557DA1"/>
        </w:rPr>
        <w:t xml:space="preserve"> </w:t>
      </w:r>
    </w:p>
    <w:p w14:paraId="129F24BE" w14:textId="77777777" w:rsidR="007D7307" w:rsidRPr="003F01FD" w:rsidRDefault="007D7307" w:rsidP="007D7307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737373"/>
          <w:sz w:val="21"/>
          <w:szCs w:val="21"/>
        </w:rPr>
      </w:pPr>
      <w:r w:rsidRPr="007D7307">
        <w:rPr>
          <w:rFonts w:ascii="Helvetica Neue" w:eastAsia="Times New Roman" w:hAnsi="Helvetica Neue" w:cs="Times New Roman"/>
          <w:b/>
          <w:bCs/>
          <w:color w:val="737373"/>
          <w:sz w:val="21"/>
          <w:szCs w:val="21"/>
        </w:rPr>
        <w:t>A LANDSCAPE PHOTO</w:t>
      </w:r>
      <w:r w:rsidRPr="003F01FD">
        <w:rPr>
          <w:rFonts w:ascii="Helvetica Neue" w:eastAsia="Times New Roman" w:hAnsi="Helvetica Neue" w:cs="Times New Roman"/>
          <w:color w:val="737373"/>
          <w:sz w:val="21"/>
          <w:szCs w:val="21"/>
        </w:rPr>
        <w:t xml:space="preserve"> you would like to paint</w:t>
      </w:r>
      <w:r>
        <w:rPr>
          <w:rFonts w:ascii="Helvetica Neue" w:eastAsia="Times New Roman" w:hAnsi="Helvetica Neue" w:cs="Times New Roman"/>
          <w:color w:val="737373"/>
          <w:sz w:val="21"/>
          <w:szCs w:val="21"/>
        </w:rPr>
        <w:t xml:space="preserve"> – must be a simple photo and have GREAT contrast!</w:t>
      </w:r>
    </w:p>
    <w:p w14:paraId="007A4808" w14:textId="50453BF2" w:rsidR="003F01FD" w:rsidRPr="003F01FD" w:rsidRDefault="003F01FD" w:rsidP="003F01FD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737373"/>
          <w:sz w:val="21"/>
          <w:szCs w:val="21"/>
        </w:rPr>
      </w:pPr>
      <w:r w:rsidRPr="006644A7">
        <w:rPr>
          <w:rFonts w:ascii="Helvetica Neue" w:eastAsia="Times New Roman" w:hAnsi="Helvetica Neue" w:cs="Times New Roman"/>
          <w:b/>
          <w:bCs/>
          <w:color w:val="737373"/>
          <w:sz w:val="21"/>
          <w:szCs w:val="21"/>
        </w:rPr>
        <w:t xml:space="preserve">At least one (I recommend 2) </w:t>
      </w:r>
      <w:hyperlink r:id="rId6" w:history="1">
        <w:r w:rsidRPr="008328C6">
          <w:rPr>
            <w:rStyle w:val="Hyperlink"/>
            <w:rFonts w:ascii="Helvetica Neue" w:eastAsia="Times New Roman" w:hAnsi="Helvetica Neue" w:cs="Times New Roman"/>
            <w:b/>
            <w:bCs/>
            <w:sz w:val="21"/>
            <w:szCs w:val="21"/>
          </w:rPr>
          <w:t>big canvases,</w:t>
        </w:r>
      </w:hyperlink>
      <w:r w:rsidRPr="003F01FD">
        <w:rPr>
          <w:rFonts w:ascii="Helvetica Neue" w:eastAsia="Times New Roman" w:hAnsi="Helvetica Neue" w:cs="Times New Roman"/>
          <w:color w:val="737373"/>
          <w:sz w:val="21"/>
          <w:szCs w:val="21"/>
        </w:rPr>
        <w:t xml:space="preserve"> approx. 30” x 20” or minimum 20” x 16”, with at least a 1” depth. 1.5” would be nice. (I like the Dick </w:t>
      </w:r>
      <w:proofErr w:type="spellStart"/>
      <w:r w:rsidRPr="003F01FD">
        <w:rPr>
          <w:rFonts w:ascii="Helvetica Neue" w:eastAsia="Times New Roman" w:hAnsi="Helvetica Neue" w:cs="Times New Roman"/>
          <w:color w:val="737373"/>
          <w:sz w:val="21"/>
          <w:szCs w:val="21"/>
        </w:rPr>
        <w:t>Blick</w:t>
      </w:r>
      <w:proofErr w:type="spellEnd"/>
      <w:r w:rsidRPr="003F01FD">
        <w:rPr>
          <w:rFonts w:ascii="Helvetica Neue" w:eastAsia="Times New Roman" w:hAnsi="Helvetica Neue" w:cs="Times New Roman"/>
          <w:color w:val="737373"/>
          <w:sz w:val="21"/>
          <w:szCs w:val="21"/>
        </w:rPr>
        <w:t xml:space="preserve"> Studio grade canvases.)</w:t>
      </w:r>
    </w:p>
    <w:p w14:paraId="2DD731B5" w14:textId="4065F34F" w:rsidR="003F01FD" w:rsidRPr="003F01FD" w:rsidRDefault="003F01FD" w:rsidP="003F01FD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737373"/>
          <w:sz w:val="21"/>
          <w:szCs w:val="21"/>
        </w:rPr>
      </w:pPr>
      <w:r w:rsidRPr="00603382">
        <w:rPr>
          <w:rFonts w:ascii="Helvetica Neue" w:eastAsia="Times New Roman" w:hAnsi="Helvetica Neue" w:cs="Times New Roman"/>
          <w:b/>
          <w:bCs/>
          <w:color w:val="737373"/>
          <w:sz w:val="21"/>
          <w:szCs w:val="21"/>
        </w:rPr>
        <w:t xml:space="preserve">High quality </w:t>
      </w:r>
      <w:proofErr w:type="gramStart"/>
      <w:r w:rsidRPr="00603382">
        <w:rPr>
          <w:rFonts w:ascii="Helvetica Neue" w:eastAsia="Times New Roman" w:hAnsi="Helvetica Neue" w:cs="Times New Roman"/>
          <w:b/>
          <w:bCs/>
          <w:color w:val="737373"/>
          <w:sz w:val="21"/>
          <w:szCs w:val="21"/>
        </w:rPr>
        <w:t>Acrylic</w:t>
      </w:r>
      <w:proofErr w:type="gramEnd"/>
      <w:r w:rsidRPr="00603382">
        <w:rPr>
          <w:rFonts w:ascii="Helvetica Neue" w:eastAsia="Times New Roman" w:hAnsi="Helvetica Neue" w:cs="Times New Roman"/>
          <w:b/>
          <w:bCs/>
          <w:color w:val="737373"/>
          <w:sz w:val="21"/>
          <w:szCs w:val="21"/>
        </w:rPr>
        <w:t xml:space="preserve"> paints</w:t>
      </w:r>
      <w:r w:rsidRPr="003F01FD">
        <w:rPr>
          <w:rFonts w:ascii="Helvetica Neue" w:eastAsia="Times New Roman" w:hAnsi="Helvetica Neue" w:cs="Times New Roman"/>
          <w:color w:val="737373"/>
          <w:sz w:val="21"/>
          <w:szCs w:val="21"/>
        </w:rPr>
        <w:t xml:space="preserve"> (Treat yourself to some new exciting colors!)</w:t>
      </w:r>
    </w:p>
    <w:p w14:paraId="3A98CD05" w14:textId="2826B2DA" w:rsidR="004D08C3" w:rsidRPr="003F01FD" w:rsidRDefault="008328C6" w:rsidP="004D08C3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737373"/>
          <w:sz w:val="21"/>
          <w:szCs w:val="21"/>
        </w:rPr>
      </w:pPr>
      <w:hyperlink r:id="rId7" w:history="1">
        <w:r w:rsidR="004D08C3" w:rsidRPr="008328C6">
          <w:rPr>
            <w:rStyle w:val="Hyperlink"/>
            <w:rFonts w:ascii="Helvetica Neue" w:eastAsia="Times New Roman" w:hAnsi="Helvetica Neue" w:cs="Times New Roman"/>
            <w:b/>
            <w:bCs/>
            <w:sz w:val="21"/>
            <w:szCs w:val="21"/>
          </w:rPr>
          <w:t>Golden Soft Gel</w:t>
        </w:r>
      </w:hyperlink>
      <w:r w:rsidR="004D08C3" w:rsidRPr="003F01FD">
        <w:rPr>
          <w:rFonts w:ascii="Helvetica Neue" w:eastAsia="Times New Roman" w:hAnsi="Helvetica Neue" w:cs="Times New Roman"/>
          <w:color w:val="737373"/>
          <w:sz w:val="21"/>
          <w:szCs w:val="21"/>
        </w:rPr>
        <w:t xml:space="preserve"> (for the collage glue)</w:t>
      </w:r>
    </w:p>
    <w:p w14:paraId="78A289E7" w14:textId="3566839B" w:rsidR="004D08C3" w:rsidRPr="003F01FD" w:rsidRDefault="008328C6" w:rsidP="004D08C3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737373"/>
          <w:sz w:val="21"/>
          <w:szCs w:val="21"/>
        </w:rPr>
      </w:pPr>
      <w:hyperlink r:id="rId8" w:history="1">
        <w:r w:rsidR="004D08C3" w:rsidRPr="008328C6">
          <w:rPr>
            <w:rStyle w:val="Hyperlink"/>
            <w:rFonts w:ascii="Helvetica Neue" w:eastAsia="Times New Roman" w:hAnsi="Helvetica Neue" w:cs="Times New Roman"/>
            <w:b/>
            <w:bCs/>
            <w:sz w:val="21"/>
            <w:szCs w:val="21"/>
          </w:rPr>
          <w:t xml:space="preserve">One </w:t>
        </w:r>
        <w:proofErr w:type="spellStart"/>
        <w:r w:rsidR="004D08C3" w:rsidRPr="008328C6">
          <w:rPr>
            <w:rStyle w:val="Hyperlink"/>
            <w:rFonts w:ascii="Helvetica Neue" w:eastAsia="Times New Roman" w:hAnsi="Helvetica Neue" w:cs="Times New Roman"/>
            <w:b/>
            <w:bCs/>
            <w:sz w:val="21"/>
            <w:szCs w:val="21"/>
          </w:rPr>
          <w:t>Gelli</w:t>
        </w:r>
        <w:proofErr w:type="spellEnd"/>
        <w:r w:rsidR="004D08C3" w:rsidRPr="008328C6">
          <w:rPr>
            <w:rStyle w:val="Hyperlink"/>
            <w:rFonts w:ascii="Helvetica Neue" w:eastAsia="Times New Roman" w:hAnsi="Helvetica Neue" w:cs="Times New Roman"/>
            <w:b/>
            <w:bCs/>
            <w:sz w:val="21"/>
            <w:szCs w:val="21"/>
          </w:rPr>
          <w:t xml:space="preserve"> plate</w:t>
        </w:r>
      </w:hyperlink>
      <w:r w:rsidR="004D08C3" w:rsidRPr="003F01FD">
        <w:rPr>
          <w:rFonts w:ascii="Helvetica Neue" w:eastAsia="Times New Roman" w:hAnsi="Helvetica Neue" w:cs="Times New Roman"/>
          <w:color w:val="737373"/>
          <w:sz w:val="21"/>
          <w:szCs w:val="21"/>
        </w:rPr>
        <w:t xml:space="preserve"> (approx. 6” x 6”)</w:t>
      </w:r>
    </w:p>
    <w:p w14:paraId="0E915A82" w14:textId="20BB9DBE" w:rsidR="004D08C3" w:rsidRPr="003F01FD" w:rsidRDefault="004D08C3" w:rsidP="004D08C3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737373"/>
          <w:sz w:val="21"/>
          <w:szCs w:val="21"/>
        </w:rPr>
      </w:pPr>
      <w:r>
        <w:rPr>
          <w:rFonts w:ascii="Helvetica Neue" w:eastAsia="Times New Roman" w:hAnsi="Helvetica Neue" w:cs="Times New Roman"/>
          <w:color w:val="737373"/>
          <w:sz w:val="21"/>
          <w:szCs w:val="21"/>
        </w:rPr>
        <w:t xml:space="preserve">A variety of </w:t>
      </w:r>
      <w:hyperlink r:id="rId9" w:history="1">
        <w:r w:rsidRPr="008328C6">
          <w:rPr>
            <w:rStyle w:val="Hyperlink"/>
            <w:rFonts w:ascii="Helvetica Neue" w:eastAsia="Times New Roman" w:hAnsi="Helvetica Neue" w:cs="Times New Roman"/>
            <w:sz w:val="21"/>
            <w:szCs w:val="21"/>
          </w:rPr>
          <w:t>Stencils</w:t>
        </w:r>
      </w:hyperlink>
      <w:r w:rsidRPr="003F01FD">
        <w:rPr>
          <w:rFonts w:ascii="Helvetica Neue" w:eastAsia="Times New Roman" w:hAnsi="Helvetica Neue" w:cs="Times New Roman"/>
          <w:color w:val="737373"/>
          <w:sz w:val="21"/>
          <w:szCs w:val="21"/>
        </w:rPr>
        <w:t xml:space="preserve"> </w:t>
      </w:r>
      <w:proofErr w:type="gramStart"/>
      <w:r w:rsidRPr="003F01FD">
        <w:rPr>
          <w:rFonts w:ascii="Helvetica Neue" w:eastAsia="Times New Roman" w:hAnsi="Helvetica Neue" w:cs="Times New Roman"/>
          <w:color w:val="737373"/>
          <w:sz w:val="21"/>
          <w:szCs w:val="21"/>
        </w:rPr>
        <w:t xml:space="preserve">– </w:t>
      </w:r>
      <w:r>
        <w:rPr>
          <w:rFonts w:ascii="Helvetica Neue" w:eastAsia="Times New Roman" w:hAnsi="Helvetica Neue" w:cs="Times New Roman"/>
          <w:color w:val="737373"/>
          <w:sz w:val="21"/>
          <w:szCs w:val="21"/>
        </w:rPr>
        <w:t xml:space="preserve"> not</w:t>
      </w:r>
      <w:proofErr w:type="gramEnd"/>
      <w:r>
        <w:rPr>
          <w:rFonts w:ascii="Helvetica Neue" w:eastAsia="Times New Roman" w:hAnsi="Helvetica Neue" w:cs="Times New Roman"/>
          <w:color w:val="737373"/>
          <w:sz w:val="21"/>
          <w:szCs w:val="21"/>
        </w:rPr>
        <w:t xml:space="preserve"> too detailed – </w:t>
      </w:r>
      <w:r w:rsidRPr="003F01FD">
        <w:rPr>
          <w:rFonts w:ascii="Helvetica Neue" w:eastAsia="Times New Roman" w:hAnsi="Helvetica Neue" w:cs="Times New Roman"/>
          <w:color w:val="737373"/>
          <w:sz w:val="21"/>
          <w:szCs w:val="21"/>
        </w:rPr>
        <w:t>(Stencilgirl.com is a great website)</w:t>
      </w:r>
    </w:p>
    <w:p w14:paraId="339AADCB" w14:textId="77777777" w:rsidR="003F01FD" w:rsidRPr="003F01FD" w:rsidRDefault="003F01FD" w:rsidP="003F01FD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737373"/>
          <w:sz w:val="21"/>
          <w:szCs w:val="21"/>
        </w:rPr>
      </w:pPr>
      <w:r w:rsidRPr="003F01FD">
        <w:rPr>
          <w:rFonts w:ascii="Helvetica Neue" w:eastAsia="Times New Roman" w:hAnsi="Helvetica Neue" w:cs="Times New Roman"/>
          <w:color w:val="737373"/>
          <w:sz w:val="21"/>
          <w:szCs w:val="21"/>
        </w:rPr>
        <w:t>LOTS OF cheap THIN white drawing paper for the prints</w:t>
      </w:r>
    </w:p>
    <w:p w14:paraId="32BB5BFB" w14:textId="20A252A1" w:rsidR="006644A7" w:rsidRDefault="008328C6" w:rsidP="003F01FD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737373"/>
          <w:sz w:val="21"/>
          <w:szCs w:val="21"/>
        </w:rPr>
      </w:pPr>
      <w:hyperlink r:id="rId10" w:history="1">
        <w:r w:rsidR="006644A7" w:rsidRPr="008328C6">
          <w:rPr>
            <w:rStyle w:val="Hyperlink"/>
            <w:rFonts w:ascii="Helvetica Neue" w:eastAsia="Times New Roman" w:hAnsi="Helvetica Neue" w:cs="Times New Roman"/>
            <w:b/>
            <w:bCs/>
            <w:sz w:val="21"/>
            <w:szCs w:val="21"/>
          </w:rPr>
          <w:t>A Color Shaper</w:t>
        </w:r>
      </w:hyperlink>
      <w:r w:rsidR="006644A7">
        <w:rPr>
          <w:rFonts w:ascii="Helvetica Neue" w:eastAsia="Times New Roman" w:hAnsi="Helvetica Neue" w:cs="Times New Roman"/>
          <w:color w:val="737373"/>
          <w:sz w:val="21"/>
          <w:szCs w:val="21"/>
        </w:rPr>
        <w:t xml:space="preserve"> or an old hotel key card</w:t>
      </w:r>
    </w:p>
    <w:p w14:paraId="500A11B2" w14:textId="52B2DC54" w:rsidR="003F01FD" w:rsidRPr="003F01FD" w:rsidRDefault="003F01FD" w:rsidP="003F01FD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737373"/>
          <w:sz w:val="21"/>
          <w:szCs w:val="21"/>
        </w:rPr>
      </w:pPr>
      <w:r w:rsidRPr="003F01FD">
        <w:rPr>
          <w:rFonts w:ascii="Helvetica Neue" w:eastAsia="Times New Roman" w:hAnsi="Helvetica Neue" w:cs="Times New Roman"/>
          <w:color w:val="737373"/>
          <w:sz w:val="21"/>
          <w:szCs w:val="21"/>
        </w:rPr>
        <w:t>Paper plates/palettes</w:t>
      </w:r>
    </w:p>
    <w:p w14:paraId="2D55C869" w14:textId="2CEA43B2" w:rsidR="003F01FD" w:rsidRDefault="00B772EA" w:rsidP="003F01FD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737373"/>
          <w:sz w:val="21"/>
          <w:szCs w:val="21"/>
        </w:rPr>
      </w:pPr>
      <w:r>
        <w:rPr>
          <w:rFonts w:ascii="Helvetica Neue" w:eastAsia="Times New Roman" w:hAnsi="Helvetica Neue" w:cs="Times New Roman"/>
          <w:color w:val="737373"/>
          <w:sz w:val="21"/>
          <w:szCs w:val="21"/>
        </w:rPr>
        <w:t xml:space="preserve">Drawing </w:t>
      </w:r>
      <w:r w:rsidR="003F01FD" w:rsidRPr="003F01FD">
        <w:rPr>
          <w:rFonts w:ascii="Helvetica Neue" w:eastAsia="Times New Roman" w:hAnsi="Helvetica Neue" w:cs="Times New Roman"/>
          <w:color w:val="737373"/>
          <w:sz w:val="21"/>
          <w:szCs w:val="21"/>
        </w:rPr>
        <w:t>pencils</w:t>
      </w:r>
    </w:p>
    <w:p w14:paraId="52E20B5D" w14:textId="485C8C82" w:rsidR="00B772EA" w:rsidRPr="003F01FD" w:rsidRDefault="00B772EA" w:rsidP="003F01FD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737373"/>
          <w:sz w:val="21"/>
          <w:szCs w:val="21"/>
        </w:rPr>
      </w:pPr>
      <w:r>
        <w:rPr>
          <w:rFonts w:ascii="Helvetica Neue" w:eastAsia="Times New Roman" w:hAnsi="Helvetica Neue" w:cs="Times New Roman"/>
          <w:color w:val="737373"/>
          <w:sz w:val="21"/>
          <w:szCs w:val="21"/>
        </w:rPr>
        <w:t xml:space="preserve">A black drawing </w:t>
      </w:r>
      <w:proofErr w:type="gramStart"/>
      <w:r>
        <w:rPr>
          <w:rFonts w:ascii="Helvetica Neue" w:eastAsia="Times New Roman" w:hAnsi="Helvetica Neue" w:cs="Times New Roman"/>
          <w:color w:val="737373"/>
          <w:sz w:val="21"/>
          <w:szCs w:val="21"/>
        </w:rPr>
        <w:t>pen</w:t>
      </w:r>
      <w:proofErr w:type="gramEnd"/>
    </w:p>
    <w:p w14:paraId="4EF62974" w14:textId="42B4D599" w:rsidR="003F01FD" w:rsidRPr="003F01FD" w:rsidRDefault="008328C6" w:rsidP="003F01FD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737373"/>
          <w:sz w:val="21"/>
          <w:szCs w:val="21"/>
        </w:rPr>
      </w:pPr>
      <w:hyperlink r:id="rId11" w:history="1">
        <w:r w:rsidR="00B772EA" w:rsidRPr="008328C6">
          <w:rPr>
            <w:rStyle w:val="Hyperlink"/>
            <w:rFonts w:ascii="Helvetica Neue" w:eastAsia="Times New Roman" w:hAnsi="Helvetica Neue" w:cs="Times New Roman"/>
            <w:b/>
            <w:bCs/>
            <w:sz w:val="21"/>
            <w:szCs w:val="21"/>
          </w:rPr>
          <w:t xml:space="preserve">A Small set of </w:t>
        </w:r>
        <w:r w:rsidR="003F01FD" w:rsidRPr="008328C6">
          <w:rPr>
            <w:rStyle w:val="Hyperlink"/>
            <w:rFonts w:ascii="Helvetica Neue" w:eastAsia="Times New Roman" w:hAnsi="Helvetica Neue" w:cs="Times New Roman"/>
            <w:b/>
            <w:bCs/>
            <w:sz w:val="21"/>
            <w:szCs w:val="21"/>
          </w:rPr>
          <w:t>Greyscale markers</w:t>
        </w:r>
      </w:hyperlink>
      <w:r w:rsidR="003F01FD" w:rsidRPr="003F01FD">
        <w:rPr>
          <w:rFonts w:ascii="Helvetica Neue" w:eastAsia="Times New Roman" w:hAnsi="Helvetica Neue" w:cs="Times New Roman"/>
          <w:color w:val="737373"/>
          <w:sz w:val="21"/>
          <w:szCs w:val="21"/>
        </w:rPr>
        <w:t xml:space="preserve"> with a thick nib.</w:t>
      </w:r>
      <w:r w:rsidR="00B772EA">
        <w:rPr>
          <w:rFonts w:ascii="Helvetica Neue" w:eastAsia="Times New Roman" w:hAnsi="Helvetica Neue" w:cs="Times New Roman"/>
          <w:color w:val="737373"/>
          <w:sz w:val="21"/>
          <w:szCs w:val="21"/>
        </w:rPr>
        <w:t xml:space="preserve"> </w:t>
      </w:r>
    </w:p>
    <w:p w14:paraId="54A121A7" w14:textId="77777777" w:rsidR="003F01FD" w:rsidRPr="003F01FD" w:rsidRDefault="003F01FD" w:rsidP="003F01FD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737373"/>
          <w:sz w:val="21"/>
          <w:szCs w:val="21"/>
        </w:rPr>
      </w:pPr>
      <w:r w:rsidRPr="003F01FD">
        <w:rPr>
          <w:rFonts w:ascii="Helvetica Neue" w:eastAsia="Times New Roman" w:hAnsi="Helvetica Neue" w:cs="Times New Roman"/>
          <w:color w:val="737373"/>
          <w:sz w:val="21"/>
          <w:szCs w:val="21"/>
        </w:rPr>
        <w:t>Cups for water and glue</w:t>
      </w:r>
    </w:p>
    <w:p w14:paraId="4494EDB1" w14:textId="77777777" w:rsidR="003F01FD" w:rsidRPr="003F01FD" w:rsidRDefault="003F01FD" w:rsidP="003F01FD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737373"/>
          <w:sz w:val="21"/>
          <w:szCs w:val="21"/>
        </w:rPr>
      </w:pPr>
      <w:r w:rsidRPr="003F01FD">
        <w:rPr>
          <w:rFonts w:ascii="Helvetica Neue" w:eastAsia="Times New Roman" w:hAnsi="Helvetica Neue" w:cs="Times New Roman"/>
          <w:color w:val="737373"/>
          <w:sz w:val="21"/>
          <w:szCs w:val="21"/>
        </w:rPr>
        <w:t>Scissors</w:t>
      </w:r>
    </w:p>
    <w:p w14:paraId="206F79F7" w14:textId="77777777" w:rsidR="003F01FD" w:rsidRPr="003F01FD" w:rsidRDefault="003F01FD" w:rsidP="003F01FD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737373"/>
          <w:sz w:val="21"/>
          <w:szCs w:val="21"/>
        </w:rPr>
      </w:pPr>
      <w:r w:rsidRPr="003F01FD">
        <w:rPr>
          <w:rFonts w:ascii="Helvetica Neue" w:eastAsia="Times New Roman" w:hAnsi="Helvetica Neue" w:cs="Times New Roman"/>
          <w:color w:val="737373"/>
          <w:sz w:val="21"/>
          <w:szCs w:val="21"/>
        </w:rPr>
        <w:t>Paper towels</w:t>
      </w:r>
    </w:p>
    <w:p w14:paraId="6CACCAEF" w14:textId="6D0FF8A3" w:rsidR="003F01FD" w:rsidRPr="003F01FD" w:rsidRDefault="008328C6" w:rsidP="003F01FD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737373"/>
          <w:sz w:val="21"/>
          <w:szCs w:val="21"/>
        </w:rPr>
      </w:pPr>
      <w:hyperlink r:id="rId12" w:history="1">
        <w:r w:rsidR="0071067B" w:rsidRPr="008328C6">
          <w:rPr>
            <w:rStyle w:val="Hyperlink"/>
            <w:rFonts w:ascii="Helvetica Neue" w:eastAsia="Times New Roman" w:hAnsi="Helvetica Neue" w:cs="Times New Roman"/>
            <w:sz w:val="21"/>
            <w:szCs w:val="21"/>
          </w:rPr>
          <w:t>B</w:t>
        </w:r>
        <w:r w:rsidR="003F01FD" w:rsidRPr="008328C6">
          <w:rPr>
            <w:rStyle w:val="Hyperlink"/>
            <w:rFonts w:ascii="Helvetica Neue" w:eastAsia="Times New Roman" w:hAnsi="Helvetica Neue" w:cs="Times New Roman"/>
            <w:sz w:val="21"/>
            <w:szCs w:val="21"/>
          </w:rPr>
          <w:t>rayers/rollers</w:t>
        </w:r>
      </w:hyperlink>
    </w:p>
    <w:p w14:paraId="547CF239" w14:textId="71B0DBE7" w:rsidR="003F01FD" w:rsidRPr="003F01FD" w:rsidRDefault="0071067B" w:rsidP="003F01FD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737373"/>
          <w:sz w:val="21"/>
          <w:szCs w:val="21"/>
        </w:rPr>
      </w:pPr>
      <w:r>
        <w:rPr>
          <w:rFonts w:ascii="Helvetica Neue" w:eastAsia="Times New Roman" w:hAnsi="Helvetica Neue" w:cs="Times New Roman"/>
          <w:color w:val="737373"/>
          <w:sz w:val="21"/>
          <w:szCs w:val="21"/>
        </w:rPr>
        <w:t>S</w:t>
      </w:r>
      <w:r w:rsidR="003F01FD" w:rsidRPr="003F01FD">
        <w:rPr>
          <w:rFonts w:ascii="Helvetica Neue" w:eastAsia="Times New Roman" w:hAnsi="Helvetica Neue" w:cs="Times New Roman"/>
          <w:color w:val="737373"/>
          <w:sz w:val="21"/>
          <w:szCs w:val="21"/>
        </w:rPr>
        <w:t>quare brushes from .25” to 1”</w:t>
      </w:r>
    </w:p>
    <w:p w14:paraId="58654B2C" w14:textId="0CA2D56B" w:rsidR="003F01FD" w:rsidRDefault="00F4500E" w:rsidP="003F01FD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737373"/>
          <w:sz w:val="21"/>
          <w:szCs w:val="21"/>
        </w:rPr>
      </w:pPr>
      <w:r>
        <w:rPr>
          <w:rFonts w:ascii="Helvetica Neue" w:eastAsia="Times New Roman" w:hAnsi="Helvetica Neue" w:cs="Times New Roman"/>
          <w:b/>
          <w:bCs/>
          <w:color w:val="737373"/>
          <w:sz w:val="21"/>
          <w:szCs w:val="21"/>
        </w:rPr>
        <w:t xml:space="preserve">Any </w:t>
      </w:r>
      <w:r w:rsidR="003F01FD" w:rsidRPr="003B4215">
        <w:rPr>
          <w:rFonts w:ascii="Helvetica Neue" w:eastAsia="Times New Roman" w:hAnsi="Helvetica Neue" w:cs="Times New Roman"/>
          <w:b/>
          <w:bCs/>
          <w:color w:val="737373"/>
          <w:sz w:val="21"/>
          <w:szCs w:val="21"/>
        </w:rPr>
        <w:t xml:space="preserve">Fine line </w:t>
      </w:r>
      <w:r w:rsidR="008328C6">
        <w:rPr>
          <w:rFonts w:ascii="Helvetica Neue" w:eastAsia="Times New Roman" w:hAnsi="Helvetica Neue" w:cs="Times New Roman"/>
          <w:b/>
          <w:bCs/>
          <w:color w:val="737373"/>
          <w:sz w:val="21"/>
          <w:szCs w:val="21"/>
        </w:rPr>
        <w:t xml:space="preserve">Acrylic </w:t>
      </w:r>
      <w:r w:rsidR="003F01FD" w:rsidRPr="003B4215">
        <w:rPr>
          <w:rFonts w:ascii="Helvetica Neue" w:eastAsia="Times New Roman" w:hAnsi="Helvetica Neue" w:cs="Times New Roman"/>
          <w:b/>
          <w:bCs/>
          <w:color w:val="737373"/>
          <w:sz w:val="21"/>
          <w:szCs w:val="21"/>
        </w:rPr>
        <w:t>paint markers</w:t>
      </w:r>
      <w:r w:rsidR="003F01FD" w:rsidRPr="003F01FD">
        <w:rPr>
          <w:rFonts w:ascii="Helvetica Neue" w:eastAsia="Times New Roman" w:hAnsi="Helvetica Neue" w:cs="Times New Roman"/>
          <w:color w:val="737373"/>
          <w:sz w:val="21"/>
          <w:szCs w:val="21"/>
        </w:rPr>
        <w:t xml:space="preserve"> </w:t>
      </w:r>
      <w:r w:rsidR="008328C6">
        <w:rPr>
          <w:rFonts w:ascii="Helvetica Neue" w:eastAsia="Times New Roman" w:hAnsi="Helvetica Neue" w:cs="Times New Roman"/>
          <w:color w:val="737373"/>
          <w:sz w:val="21"/>
          <w:szCs w:val="21"/>
        </w:rPr>
        <w:t xml:space="preserve">(My favorite are these </w:t>
      </w:r>
      <w:hyperlink r:id="rId13" w:history="1">
        <w:r w:rsidR="003F01FD" w:rsidRPr="00F4500E">
          <w:rPr>
            <w:rStyle w:val="Hyperlink"/>
            <w:rFonts w:ascii="Helvetica Neue" w:eastAsia="Times New Roman" w:hAnsi="Helvetica Neue" w:cs="Times New Roman"/>
            <w:sz w:val="21"/>
            <w:szCs w:val="21"/>
          </w:rPr>
          <w:t>refillable paint bottles</w:t>
        </w:r>
      </w:hyperlink>
      <w:r w:rsidR="008328C6">
        <w:rPr>
          <w:rFonts w:ascii="Helvetica Neue" w:eastAsia="Times New Roman" w:hAnsi="Helvetica Neue" w:cs="Times New Roman"/>
          <w:color w:val="737373"/>
          <w:sz w:val="21"/>
          <w:szCs w:val="21"/>
        </w:rPr>
        <w:t>, which I fill with Golden Fluid Paints)</w:t>
      </w:r>
    </w:p>
    <w:p w14:paraId="7C95347F" w14:textId="77777777" w:rsidR="009A1E98" w:rsidRDefault="009A1E98" w:rsidP="009A1E98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737373"/>
          <w:sz w:val="21"/>
          <w:szCs w:val="21"/>
        </w:rPr>
      </w:pPr>
    </w:p>
    <w:p w14:paraId="7CBB68A9" w14:textId="77777777" w:rsidR="009A1E98" w:rsidRDefault="009A1E98" w:rsidP="009A1E98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737373"/>
          <w:sz w:val="21"/>
          <w:szCs w:val="21"/>
        </w:rPr>
      </w:pPr>
    </w:p>
    <w:p w14:paraId="0A714F4B" w14:textId="77777777" w:rsidR="009A1E98" w:rsidRDefault="009A1E98" w:rsidP="009A1E98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737373"/>
          <w:sz w:val="21"/>
          <w:szCs w:val="21"/>
        </w:rPr>
      </w:pPr>
    </w:p>
    <w:p w14:paraId="4CF2944D" w14:textId="77777777" w:rsidR="009A1E98" w:rsidRPr="003F01FD" w:rsidRDefault="009A1E98" w:rsidP="009A1E98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737373"/>
          <w:sz w:val="21"/>
          <w:szCs w:val="21"/>
        </w:rPr>
      </w:pPr>
    </w:p>
    <w:p w14:paraId="4101C85A" w14:textId="77777777" w:rsidR="003F01FD" w:rsidRPr="003F01FD" w:rsidRDefault="003F01FD" w:rsidP="00815597">
      <w:pPr>
        <w:jc w:val="center"/>
        <w:rPr>
          <w:rFonts w:ascii="Times New Roman" w:eastAsia="Times New Roman" w:hAnsi="Times New Roman" w:cs="Times New Roman"/>
        </w:rPr>
      </w:pPr>
    </w:p>
    <w:p w14:paraId="7C650A33" w14:textId="5A0ED267" w:rsidR="00000000" w:rsidRDefault="009A1E98" w:rsidP="00815597">
      <w:pPr>
        <w:jc w:val="center"/>
      </w:pPr>
      <w:hyperlink r:id="rId14" w:history="1">
        <w:r w:rsidR="00815597" w:rsidRPr="009A1E98">
          <w:rPr>
            <w:rStyle w:val="Hyperlink"/>
          </w:rPr>
          <w:t>KellieDayArt.com</w:t>
        </w:r>
      </w:hyperlink>
    </w:p>
    <w:sectPr w:rsidR="00F457AB" w:rsidSect="00AA0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D7220"/>
    <w:multiLevelType w:val="multilevel"/>
    <w:tmpl w:val="ECF8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761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FD"/>
    <w:rsid w:val="00360D46"/>
    <w:rsid w:val="003B4215"/>
    <w:rsid w:val="003F01FD"/>
    <w:rsid w:val="00455F95"/>
    <w:rsid w:val="004D08C3"/>
    <w:rsid w:val="00603382"/>
    <w:rsid w:val="006644A7"/>
    <w:rsid w:val="006D27EF"/>
    <w:rsid w:val="0071067B"/>
    <w:rsid w:val="007D7307"/>
    <w:rsid w:val="00815597"/>
    <w:rsid w:val="008328C6"/>
    <w:rsid w:val="00852365"/>
    <w:rsid w:val="009A1E98"/>
    <w:rsid w:val="00AA0512"/>
    <w:rsid w:val="00B772EA"/>
    <w:rsid w:val="00F334FC"/>
    <w:rsid w:val="00F4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168F70"/>
  <w15:chartTrackingRefBased/>
  <w15:docId w15:val="{27B7377F-A371-BF4E-8F06-E9C880F3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F01F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01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328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ckblick.com/products/gelli-arts-gel-printing-plates/" TargetMode="External"/><Relationship Id="rId13" Type="http://schemas.openxmlformats.org/officeDocument/2006/relationships/hyperlink" Target="https://www.amazon.com/gp/product/B07CZ774ZX/ref=ppx_yo_dt_b_search_asin_image?ie=UTF8&amp;psc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ckblick.com/items/golden-soft-acrylic-gel-medium-gloss-32-oz-jar/" TargetMode="External"/><Relationship Id="rId12" Type="http://schemas.openxmlformats.org/officeDocument/2006/relationships/hyperlink" Target="https://www.dickblick.com/products/speedball-pop-in-brayer-kit/?fromSearch=%2Fsearch%2F%3Fsearchword%3Dbrayer%20roll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dickblick.com/products/blick-studio-cotton-canvas/" TargetMode="External"/><Relationship Id="rId11" Type="http://schemas.openxmlformats.org/officeDocument/2006/relationships/hyperlink" Target="https://www.dickblick.com/items/blick-studio-brush-markers-gray-colors-set-of-6/?clicktracking=true&amp;wmcp=pla&amp;wmcid=items&amp;wmckw=24532-1049&amp;country=us&amp;currency=usd&amp;gad_source=1&amp;gclid=CjwKCAjwnv-vBhBdEiwABCYQA4wf1OgbrPnp-quI88o5zQHqhxxNtkZ7yVB3L0nQZ3Ktofg6nHIG8BoCAbQQAvD_BwE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s://www.amazon.com/Silicone-Professional-Brushes-Sharp-Edged-Precision/dp/B074CN4YBR/ref=sr_1_1?dchild=1&amp;keywords=Wide%2BColour%2BShapers&amp;qid=1611157841&amp;s=arts-crafts&amp;sr=1-1&amp;th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ckblick.com/products/the-crafters-workshop-stencils/" TargetMode="External"/><Relationship Id="rId14" Type="http://schemas.openxmlformats.org/officeDocument/2006/relationships/hyperlink" Target="http://kelliedayar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day</dc:creator>
  <cp:keywords/>
  <dc:description/>
  <cp:lastModifiedBy>kellie day</cp:lastModifiedBy>
  <cp:revision>15</cp:revision>
  <dcterms:created xsi:type="dcterms:W3CDTF">2023-01-17T23:18:00Z</dcterms:created>
  <dcterms:modified xsi:type="dcterms:W3CDTF">2024-03-24T14:55:00Z</dcterms:modified>
</cp:coreProperties>
</file>